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Pr="004D307C" w:rsidRDefault="00142EA6" w:rsidP="00C07CCC">
      <w:pPr>
        <w:jc w:val="center"/>
        <w:rPr>
          <w:rFonts w:ascii="Times New Roman" w:hAnsi="Times New Roman" w:cs="Times New Roman"/>
          <w:b/>
        </w:rPr>
      </w:pPr>
      <w:r w:rsidRPr="004D307C">
        <w:rPr>
          <w:rFonts w:ascii="Times New Roman" w:hAnsi="Times New Roman" w:cs="Times New Roman"/>
          <w:b/>
        </w:rPr>
        <w:t>Результ</w:t>
      </w:r>
      <w:r w:rsidR="00B8151B" w:rsidRPr="004D307C">
        <w:rPr>
          <w:rFonts w:ascii="Times New Roman" w:hAnsi="Times New Roman" w:cs="Times New Roman"/>
          <w:b/>
        </w:rPr>
        <w:t>аты рассмотрения обращений  гражда</w:t>
      </w:r>
      <w:r w:rsidR="00EA0B76" w:rsidRPr="004D307C">
        <w:rPr>
          <w:rFonts w:ascii="Times New Roman" w:hAnsi="Times New Roman" w:cs="Times New Roman"/>
          <w:b/>
        </w:rPr>
        <w:t>н и юридических лиц за 2019 год</w:t>
      </w:r>
    </w:p>
    <w:p w:rsidR="00142EA6" w:rsidRPr="004D307C" w:rsidRDefault="00EA0B76" w:rsidP="00FA6B6F">
      <w:pPr>
        <w:ind w:firstLine="709"/>
        <w:jc w:val="both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По состоянию на 31.12</w:t>
      </w:r>
      <w:r w:rsidR="00142EA6" w:rsidRPr="004D307C">
        <w:rPr>
          <w:rFonts w:ascii="Times New Roman" w:hAnsi="Times New Roman" w:cs="Times New Roman"/>
        </w:rPr>
        <w:t>.2019 в Управление Роскомнадзора по Ор</w:t>
      </w:r>
      <w:r w:rsidR="000D4921" w:rsidRPr="004D307C">
        <w:rPr>
          <w:rFonts w:ascii="Times New Roman" w:hAnsi="Times New Roman" w:cs="Times New Roman"/>
        </w:rPr>
        <w:t>е</w:t>
      </w:r>
      <w:r w:rsidRPr="004D307C">
        <w:rPr>
          <w:rFonts w:ascii="Times New Roman" w:hAnsi="Times New Roman" w:cs="Times New Roman"/>
        </w:rPr>
        <w:t>нбургской области поступило 1526</w:t>
      </w:r>
      <w:r w:rsidR="000D4921" w:rsidRPr="004D307C">
        <w:rPr>
          <w:rFonts w:ascii="Times New Roman" w:hAnsi="Times New Roman" w:cs="Times New Roman"/>
        </w:rPr>
        <w:t xml:space="preserve"> обращений</w:t>
      </w:r>
      <w:r w:rsidR="00142EA6" w:rsidRPr="004D307C">
        <w:rPr>
          <w:rFonts w:ascii="Times New Roman" w:hAnsi="Times New Roman" w:cs="Times New Roman"/>
        </w:rPr>
        <w:t xml:space="preserve"> граждан.</w:t>
      </w:r>
    </w:p>
    <w:p w:rsidR="00142EA6" w:rsidRPr="004D307C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Из них:</w:t>
      </w:r>
      <w:r w:rsidR="00FA6B6F" w:rsidRPr="004D307C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RPr="004D307C" w:rsidTr="00071F1B">
        <w:tc>
          <w:tcPr>
            <w:tcW w:w="8472" w:type="dxa"/>
          </w:tcPr>
          <w:p w:rsidR="00142EA6" w:rsidRPr="004D307C" w:rsidRDefault="00142EA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1245</w:t>
            </w:r>
          </w:p>
        </w:tc>
      </w:tr>
      <w:tr w:rsidR="00142EA6" w:rsidRPr="004D307C" w:rsidTr="00071F1B">
        <w:tc>
          <w:tcPr>
            <w:tcW w:w="8472" w:type="dxa"/>
          </w:tcPr>
          <w:p w:rsidR="00142EA6" w:rsidRPr="004D307C" w:rsidRDefault="00142EA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104</w:t>
            </w:r>
          </w:p>
        </w:tc>
      </w:tr>
      <w:tr w:rsidR="00142EA6" w:rsidRPr="004D307C" w:rsidTr="00071F1B">
        <w:tc>
          <w:tcPr>
            <w:tcW w:w="8472" w:type="dxa"/>
          </w:tcPr>
          <w:p w:rsidR="00142EA6" w:rsidRPr="004D307C" w:rsidRDefault="00142EA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135</w:t>
            </w:r>
          </w:p>
        </w:tc>
      </w:tr>
      <w:tr w:rsidR="00142EA6" w:rsidRPr="004D307C" w:rsidTr="00071F1B">
        <w:tc>
          <w:tcPr>
            <w:tcW w:w="8472" w:type="dxa"/>
          </w:tcPr>
          <w:p w:rsidR="00142EA6" w:rsidRPr="004D307C" w:rsidRDefault="00142EA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36</w:t>
            </w:r>
          </w:p>
        </w:tc>
      </w:tr>
      <w:tr w:rsidR="00142EA6" w:rsidRPr="004D307C" w:rsidTr="00071F1B">
        <w:tc>
          <w:tcPr>
            <w:tcW w:w="8472" w:type="dxa"/>
          </w:tcPr>
          <w:p w:rsidR="00142EA6" w:rsidRPr="004D307C" w:rsidRDefault="00142EA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6</w:t>
            </w:r>
          </w:p>
        </w:tc>
      </w:tr>
    </w:tbl>
    <w:p w:rsidR="00142EA6" w:rsidRPr="004D307C" w:rsidRDefault="00142EA6" w:rsidP="00142EA6">
      <w:pPr>
        <w:rPr>
          <w:rFonts w:ascii="Times New Roman" w:hAnsi="Times New Roman" w:cs="Times New Roman"/>
        </w:rPr>
      </w:pPr>
    </w:p>
    <w:p w:rsidR="00142EA6" w:rsidRPr="004D307C" w:rsidRDefault="00EA0B76" w:rsidP="00FA6B6F">
      <w:pPr>
        <w:ind w:firstLine="709"/>
        <w:jc w:val="both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В том числе, за 2019 год</w:t>
      </w:r>
      <w:r w:rsidR="00142EA6" w:rsidRPr="004D307C">
        <w:rPr>
          <w:rFonts w:ascii="Times New Roman" w:hAnsi="Times New Roman" w:cs="Times New Roman"/>
        </w:rPr>
        <w:t xml:space="preserve"> в адрес Управления Роскомнадзора по О</w:t>
      </w:r>
      <w:r w:rsidR="00AA5F85" w:rsidRPr="004D307C">
        <w:rPr>
          <w:rFonts w:ascii="Times New Roman" w:hAnsi="Times New Roman" w:cs="Times New Roman"/>
        </w:rPr>
        <w:t xml:space="preserve">ренбургской области поступило </w:t>
      </w:r>
      <w:r w:rsidRPr="004D307C">
        <w:rPr>
          <w:rFonts w:ascii="Times New Roman" w:hAnsi="Times New Roman" w:cs="Times New Roman"/>
        </w:rPr>
        <w:t>24</w:t>
      </w:r>
      <w:r w:rsidR="00142EA6" w:rsidRPr="004D307C">
        <w:rPr>
          <w:rFonts w:ascii="Times New Roman" w:hAnsi="Times New Roman" w:cs="Times New Roman"/>
        </w:rPr>
        <w:t xml:space="preserve"> отзывов обращений.</w:t>
      </w:r>
    </w:p>
    <w:p w:rsidR="00142EA6" w:rsidRPr="004D307C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RPr="004D307C" w:rsidTr="00FA6B6F">
        <w:tc>
          <w:tcPr>
            <w:tcW w:w="8472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86</w:t>
            </w:r>
          </w:p>
        </w:tc>
      </w:tr>
      <w:tr w:rsidR="00142EA6" w:rsidRPr="004D307C" w:rsidTr="00FA6B6F">
        <w:tc>
          <w:tcPr>
            <w:tcW w:w="8472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36</w:t>
            </w:r>
          </w:p>
        </w:tc>
      </w:tr>
      <w:tr w:rsidR="00142EA6" w:rsidRPr="004D307C" w:rsidTr="00FA6B6F">
        <w:tc>
          <w:tcPr>
            <w:tcW w:w="8472" w:type="dxa"/>
          </w:tcPr>
          <w:p w:rsidR="00142EA6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97</w:t>
            </w:r>
          </w:p>
        </w:tc>
      </w:tr>
      <w:tr w:rsidR="00142EA6" w:rsidRPr="004D307C" w:rsidTr="00FA6B6F">
        <w:tc>
          <w:tcPr>
            <w:tcW w:w="8472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47</w:t>
            </w:r>
          </w:p>
        </w:tc>
      </w:tr>
      <w:tr w:rsidR="00142EA6" w:rsidRPr="004D307C" w:rsidTr="00FA6B6F">
        <w:tc>
          <w:tcPr>
            <w:tcW w:w="8472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1174</w:t>
            </w:r>
          </w:p>
        </w:tc>
      </w:tr>
      <w:tr w:rsidR="00142EA6" w:rsidRPr="004D307C" w:rsidTr="00FA6B6F">
        <w:tc>
          <w:tcPr>
            <w:tcW w:w="8472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42</w:t>
            </w:r>
          </w:p>
        </w:tc>
      </w:tr>
      <w:tr w:rsidR="00142EA6" w:rsidRPr="004D307C" w:rsidTr="00FA6B6F">
        <w:tc>
          <w:tcPr>
            <w:tcW w:w="8472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38</w:t>
            </w:r>
          </w:p>
        </w:tc>
      </w:tr>
      <w:tr w:rsidR="00142EA6" w:rsidRPr="004D307C" w:rsidTr="00FA6B6F">
        <w:tc>
          <w:tcPr>
            <w:tcW w:w="8472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Pr="004D307C" w:rsidRDefault="00071F1B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2</w:t>
            </w:r>
          </w:p>
        </w:tc>
      </w:tr>
      <w:tr w:rsidR="00EA0B76" w:rsidRPr="004D307C" w:rsidTr="00FA6B6F">
        <w:tc>
          <w:tcPr>
            <w:tcW w:w="8472" w:type="dxa"/>
          </w:tcPr>
          <w:p w:rsidR="00EA0B7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EA0B7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3</w:t>
            </w:r>
          </w:p>
        </w:tc>
      </w:tr>
      <w:tr w:rsidR="00EA0B76" w:rsidRPr="004D307C" w:rsidTr="00FA6B6F">
        <w:tc>
          <w:tcPr>
            <w:tcW w:w="8472" w:type="dxa"/>
          </w:tcPr>
          <w:p w:rsidR="00EA0B7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EA0B76" w:rsidRPr="004D307C" w:rsidRDefault="00EA0B76" w:rsidP="00142EA6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</w:t>
            </w:r>
          </w:p>
        </w:tc>
      </w:tr>
    </w:tbl>
    <w:p w:rsidR="00142EA6" w:rsidRPr="004D307C" w:rsidRDefault="00142EA6" w:rsidP="00142EA6">
      <w:pPr>
        <w:rPr>
          <w:rFonts w:ascii="Times New Roman" w:hAnsi="Times New Roman" w:cs="Times New Roman"/>
        </w:rPr>
      </w:pPr>
    </w:p>
    <w:p w:rsidR="00071F1B" w:rsidRPr="004D307C" w:rsidRDefault="00EA0B76" w:rsidP="00FA6B6F">
      <w:pPr>
        <w:ind w:firstLine="709"/>
        <w:jc w:val="both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По состоянию на 31.12</w:t>
      </w:r>
      <w:r w:rsidR="00071F1B" w:rsidRPr="004D307C">
        <w:rPr>
          <w:rFonts w:ascii="Times New Roman" w:hAnsi="Times New Roman" w:cs="Times New Roman"/>
        </w:rPr>
        <w:t>.2019</w:t>
      </w:r>
      <w:r w:rsidR="00C07CCC" w:rsidRPr="004D307C">
        <w:rPr>
          <w:rFonts w:ascii="Times New Roman" w:hAnsi="Times New Roman" w:cs="Times New Roman"/>
        </w:rPr>
        <w:t xml:space="preserve"> года рассмотрено 1488 обращений, 38</w:t>
      </w:r>
      <w:r w:rsidR="00071F1B" w:rsidRPr="004D307C">
        <w:rPr>
          <w:rFonts w:ascii="Times New Roman" w:hAnsi="Times New Roman" w:cs="Times New Roman"/>
        </w:rPr>
        <w:t xml:space="preserve"> обращений находятся на рассмотрении.</w:t>
      </w:r>
    </w:p>
    <w:p w:rsidR="00071F1B" w:rsidRPr="004D307C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Pr="004D307C" w:rsidRDefault="00C07CC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176</w:t>
            </w:r>
          </w:p>
        </w:tc>
      </w:tr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Pr="004D307C" w:rsidRDefault="00C07CC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157</w:t>
            </w:r>
          </w:p>
        </w:tc>
      </w:tr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Pr="004D307C" w:rsidRDefault="00C07CC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401</w:t>
            </w:r>
          </w:p>
        </w:tc>
      </w:tr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Pr="004D307C" w:rsidRDefault="00C07CC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759</w:t>
            </w:r>
          </w:p>
        </w:tc>
      </w:tr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Pr="004D307C" w:rsidRDefault="00C07CC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24</w:t>
            </w:r>
          </w:p>
        </w:tc>
      </w:tr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Pr="004D307C" w:rsidRDefault="00C07CC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6</w:t>
            </w:r>
          </w:p>
        </w:tc>
      </w:tr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Pr="004D307C" w:rsidRDefault="004564F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RPr="004D307C" w:rsidTr="00FA6B6F">
        <w:tc>
          <w:tcPr>
            <w:tcW w:w="8472" w:type="dxa"/>
          </w:tcPr>
          <w:p w:rsidR="00071F1B" w:rsidRPr="004D307C" w:rsidRDefault="00071F1B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Pr="004D307C" w:rsidRDefault="004564F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</w:t>
            </w:r>
          </w:p>
        </w:tc>
      </w:tr>
      <w:tr w:rsidR="00C07CCC" w:rsidRPr="004D307C" w:rsidTr="00FA6B6F">
        <w:tc>
          <w:tcPr>
            <w:tcW w:w="8472" w:type="dxa"/>
          </w:tcPr>
          <w:p w:rsidR="00C07CC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C07CC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Pr="004D307C" w:rsidRDefault="00071F1B" w:rsidP="00071F1B">
      <w:pPr>
        <w:rPr>
          <w:rFonts w:ascii="Times New Roman" w:hAnsi="Times New Roman" w:cs="Times New Roman"/>
        </w:rPr>
      </w:pPr>
    </w:p>
    <w:p w:rsidR="00071F1B" w:rsidRPr="004D307C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49</w:t>
            </w:r>
          </w:p>
        </w:tc>
      </w:tr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607</w:t>
            </w:r>
          </w:p>
        </w:tc>
      </w:tr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758</w:t>
            </w:r>
          </w:p>
        </w:tc>
      </w:tr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15</w:t>
            </w:r>
          </w:p>
        </w:tc>
      </w:tr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12</w:t>
            </w:r>
          </w:p>
        </w:tc>
      </w:tr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23</w:t>
            </w:r>
          </w:p>
        </w:tc>
      </w:tr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Pr="004D307C" w:rsidRDefault="004564F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8</w:t>
            </w:r>
          </w:p>
        </w:tc>
      </w:tr>
      <w:tr w:rsidR="00EE646C" w:rsidRPr="004D307C" w:rsidTr="00FA6B6F">
        <w:tc>
          <w:tcPr>
            <w:tcW w:w="8472" w:type="dxa"/>
          </w:tcPr>
          <w:p w:rsidR="00EE646C" w:rsidRPr="004D307C" w:rsidRDefault="00EE646C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Pr="004D307C" w:rsidRDefault="0093406F" w:rsidP="00071F1B">
            <w:pPr>
              <w:rPr>
                <w:rFonts w:ascii="Times New Roman" w:hAnsi="Times New Roman" w:cs="Times New Roman"/>
              </w:rPr>
            </w:pPr>
            <w:r w:rsidRPr="004D307C">
              <w:rPr>
                <w:rFonts w:ascii="Times New Roman" w:hAnsi="Times New Roman" w:cs="Times New Roman"/>
              </w:rPr>
              <w:t>16</w:t>
            </w:r>
          </w:p>
        </w:tc>
      </w:tr>
    </w:tbl>
    <w:p w:rsidR="00071F1B" w:rsidRPr="004D307C" w:rsidRDefault="00071F1B" w:rsidP="00071F1B">
      <w:pPr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 w:rsidRPr="004D307C"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  <w:bookmarkStart w:id="0" w:name="_GoBack"/>
      <w:bookmarkEnd w:id="0"/>
    </w:p>
    <w:sectPr w:rsidR="00EE646C" w:rsidRPr="00142EA6" w:rsidSect="00C07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71F1B"/>
    <w:rsid w:val="000D4921"/>
    <w:rsid w:val="00116949"/>
    <w:rsid w:val="00142EA6"/>
    <w:rsid w:val="003B0F4A"/>
    <w:rsid w:val="003B7CEB"/>
    <w:rsid w:val="004564FC"/>
    <w:rsid w:val="004D307C"/>
    <w:rsid w:val="00600A02"/>
    <w:rsid w:val="0062736B"/>
    <w:rsid w:val="0093406F"/>
    <w:rsid w:val="009936F3"/>
    <w:rsid w:val="00AA5F85"/>
    <w:rsid w:val="00B8151B"/>
    <w:rsid w:val="00C07CCC"/>
    <w:rsid w:val="00CB248C"/>
    <w:rsid w:val="00EA0B76"/>
    <w:rsid w:val="00EE646C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NikitinaIN</dc:creator>
  <cp:keywords/>
  <dc:description/>
  <cp:lastModifiedBy>Rodikova</cp:lastModifiedBy>
  <cp:revision>15</cp:revision>
  <dcterms:created xsi:type="dcterms:W3CDTF">2019-07-30T09:00:00Z</dcterms:created>
  <dcterms:modified xsi:type="dcterms:W3CDTF">2020-01-14T12:27:00Z</dcterms:modified>
</cp:coreProperties>
</file>