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9" w:rsidRDefault="008D74F5" w:rsidP="002345D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ПРОТОКОЛ № 4</w:t>
      </w:r>
    </w:p>
    <w:p w:rsidR="008D74F5" w:rsidRPr="002345D9" w:rsidRDefault="008D74F5" w:rsidP="002345D9">
      <w:pPr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 xml:space="preserve">заседания Консультативного совета от </w:t>
      </w:r>
      <w:r w:rsidRPr="002345D9">
        <w:rPr>
          <w:rFonts w:ascii="Times New Roman" w:hAnsi="Times New Roman" w:cs="Times New Roman"/>
          <w:sz w:val="28"/>
          <w:szCs w:val="28"/>
          <w:u w:val="single"/>
        </w:rPr>
        <w:t>19.07.2011</w:t>
      </w:r>
    </w:p>
    <w:p w:rsidR="002345D9" w:rsidRDefault="002345D9" w:rsidP="002345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345D9" w:rsidRDefault="002345D9" w:rsidP="002345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  <w:u w:val="single"/>
        </w:rPr>
        <w:t>Члены Совета:</w:t>
      </w:r>
    </w:p>
    <w:p w:rsidR="008D74F5" w:rsidRPr="002345D9" w:rsidRDefault="008D74F5" w:rsidP="002345D9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Никулин Н.В. - председатель</w:t>
      </w:r>
    </w:p>
    <w:p w:rsidR="008D74F5" w:rsidRPr="002345D9" w:rsidRDefault="008D74F5" w:rsidP="002345D9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Каплина Н.Д.</w:t>
      </w:r>
    </w:p>
    <w:p w:rsidR="008D74F5" w:rsidRPr="002345D9" w:rsidRDefault="008D74F5" w:rsidP="002345D9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Родикова Л.Ю.</w:t>
      </w:r>
    </w:p>
    <w:p w:rsidR="002345D9" w:rsidRDefault="008D74F5" w:rsidP="002345D9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Батова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 xml:space="preserve">В.В. </w:t>
      </w:r>
    </w:p>
    <w:p w:rsidR="008D74F5" w:rsidRPr="002345D9" w:rsidRDefault="008D74F5" w:rsidP="002345D9">
      <w:pPr>
        <w:shd w:val="clear" w:color="auto" w:fill="FFFFFF"/>
        <w:tabs>
          <w:tab w:val="left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8D74F5" w:rsidRPr="002345D9" w:rsidRDefault="008D74F5" w:rsidP="002345D9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</w:p>
    <w:p w:rsidR="008D74F5" w:rsidRPr="002345D9" w:rsidRDefault="008D74F5" w:rsidP="002345D9">
      <w:pPr>
        <w:numPr>
          <w:ilvl w:val="0"/>
          <w:numId w:val="6"/>
        </w:num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5D9">
        <w:rPr>
          <w:rFonts w:ascii="Times New Roman" w:hAnsi="Times New Roman" w:cs="Times New Roman"/>
          <w:sz w:val="28"/>
          <w:szCs w:val="28"/>
        </w:rPr>
        <w:t>Зрячкин</w:t>
      </w:r>
      <w:proofErr w:type="spellEnd"/>
      <w:r w:rsidRPr="002345D9">
        <w:rPr>
          <w:rFonts w:ascii="Times New Roman" w:hAnsi="Times New Roman" w:cs="Times New Roman"/>
          <w:sz w:val="28"/>
          <w:szCs w:val="28"/>
        </w:rPr>
        <w:t xml:space="preserve"> А.Г. - заместитель начальника отдела информации и общественных связей УМВД РФ по Оренбургской области.</w:t>
      </w:r>
    </w:p>
    <w:p w:rsidR="008D74F5" w:rsidRPr="002345D9" w:rsidRDefault="008D74F5" w:rsidP="002345D9">
      <w:pPr>
        <w:numPr>
          <w:ilvl w:val="0"/>
          <w:numId w:val="6"/>
        </w:num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 xml:space="preserve">Черкизова </w:t>
      </w:r>
      <w:r w:rsidRPr="002345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45D9">
        <w:rPr>
          <w:rFonts w:ascii="Times New Roman" w:hAnsi="Times New Roman" w:cs="Times New Roman"/>
          <w:sz w:val="28"/>
          <w:szCs w:val="28"/>
        </w:rPr>
        <w:t>.</w:t>
      </w:r>
      <w:r w:rsidRPr="002345D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345D9">
        <w:rPr>
          <w:rFonts w:ascii="Times New Roman" w:hAnsi="Times New Roman" w:cs="Times New Roman"/>
          <w:sz w:val="28"/>
          <w:szCs w:val="28"/>
        </w:rPr>
        <w:t>. - референт отдела информации и общественных связей УМВД РФ по Оренбургской области.</w:t>
      </w:r>
    </w:p>
    <w:p w:rsidR="002345D9" w:rsidRDefault="002345D9" w:rsidP="002345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  <w:u w:val="single"/>
        </w:rPr>
        <w:t>ПОВЕСТКА:</w:t>
      </w:r>
    </w:p>
    <w:p w:rsidR="008D74F5" w:rsidRPr="002345D9" w:rsidRDefault="008D74F5" w:rsidP="002345D9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8D74F5" w:rsidRPr="002345D9" w:rsidRDefault="008D74F5" w:rsidP="002345D9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Внесение изменений в Положение о Консультативном совете.</w:t>
      </w:r>
    </w:p>
    <w:p w:rsidR="008D74F5" w:rsidRPr="002345D9" w:rsidRDefault="008D74F5" w:rsidP="002345D9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Организация взаимодействия органов и общественных организаций в ходе избирательной кампании 2011 года.</w:t>
      </w:r>
    </w:p>
    <w:p w:rsidR="008D74F5" w:rsidRPr="002345D9" w:rsidRDefault="008D74F5" w:rsidP="002345D9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Вопросы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выявления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в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средствах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массовой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информации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материалов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с признаками экстремизма.</w:t>
      </w:r>
    </w:p>
    <w:p w:rsidR="002345D9" w:rsidRDefault="002345D9" w:rsidP="002345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  <w:u w:val="single"/>
        </w:rPr>
        <w:t>По 1 вопросу слушали: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345D9">
        <w:rPr>
          <w:rFonts w:ascii="Times New Roman" w:hAnsi="Times New Roman" w:cs="Times New Roman"/>
          <w:sz w:val="28"/>
          <w:szCs w:val="28"/>
        </w:rPr>
        <w:t>- Никулина Николая Васильевича: сообщил об организации Управлением системной работы по противодействию использования СМИ для экстремистской деятельности, возбуждения социальной, расовой, национальной или религиозной ненависти и вражды, а также об осуществлении в ходе контрольно-надзорных мероприятий контроля за соблюдением требований Федерального закона от 25.07.2002 № 114-ФЗ «О противодействии экстремистской деятельности» редакциями СМИ и держателями лицензий на осуществление вещания.</w:t>
      </w:r>
      <w:proofErr w:type="gramEnd"/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Никулин Н.В. представил краткий обзор мероприятий по мониторингу СМИ на предмет распространения материалов с признаками экстремизма в 1 полугодии 2011 года. Сообщил, что за данный период специалистами Управления осуществлен мониторинг 729 выпусков средств массовой информации.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Отметил, что в мае 2011 года Управление принимало участие в проверках соблюдения требований федерального законодательства в сфере противодействия экстремизму редакциями газет «Оренбуржье», « Южный Урал», «Московский комсомолец «МК в Оренбурге», «</w:t>
      </w:r>
      <w:proofErr w:type="gramStart"/>
      <w:r w:rsidRPr="002345D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2345D9">
        <w:rPr>
          <w:rFonts w:ascii="Times New Roman" w:hAnsi="Times New Roman" w:cs="Times New Roman"/>
          <w:sz w:val="28"/>
          <w:szCs w:val="28"/>
        </w:rPr>
        <w:t xml:space="preserve"> правда Оренбург», проводимых Прокуратурой Оренбургской области.</w:t>
      </w:r>
    </w:p>
    <w:p w:rsidR="002345D9" w:rsidRPr="002345D9" w:rsidRDefault="002345D9" w:rsidP="002345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  <w:u w:val="single"/>
        </w:rPr>
        <w:t>По 2 вопросу слушали:</w:t>
      </w:r>
    </w:p>
    <w:p w:rsidR="008D74F5" w:rsidRPr="002345D9" w:rsidRDefault="008D74F5" w:rsidP="002345D9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-</w:t>
      </w:r>
      <w:r w:rsidRPr="002345D9">
        <w:rPr>
          <w:rFonts w:ascii="Times New Roman" w:hAnsi="Times New Roman" w:cs="Times New Roman"/>
          <w:sz w:val="28"/>
          <w:szCs w:val="28"/>
        </w:rPr>
        <w:tab/>
        <w:t>Никулина Николая Васильевича: Предложил внести изменения в п. 4.1 ч. 4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«Организация работы Совета» Положения о Консультативном совете. Пункт 4.1 ч. 4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Положения предусматривает, что заседание Совета проводится по мере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 xml:space="preserve">необходимости, но не реже 1 раза в 3 месяца. Предложил изменить формулировку </w:t>
      </w:r>
      <w:r w:rsidRPr="002345D9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 xml:space="preserve">4.1 ч. 4 </w:t>
      </w:r>
      <w:proofErr w:type="gramStart"/>
      <w:r w:rsidRPr="002345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45D9">
        <w:rPr>
          <w:rFonts w:ascii="Times New Roman" w:hAnsi="Times New Roman" w:cs="Times New Roman"/>
          <w:sz w:val="28"/>
          <w:szCs w:val="28"/>
        </w:rPr>
        <w:t xml:space="preserve"> следующую: Заседание Совета проводится по мере необходимости.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345D9">
        <w:rPr>
          <w:rFonts w:ascii="Times New Roman" w:hAnsi="Times New Roman" w:cs="Times New Roman"/>
          <w:sz w:val="28"/>
          <w:szCs w:val="28"/>
        </w:rPr>
        <w:t>Также Н.В. Никулин сообщил, что основными задачами Консультативного совета, созданного в апреле 2009 года, являются оценка распространенных средствами массовой информации материалов на предмет соответствия положениям законодательства РФ о СМИ и решение спорных вопросов о наличии в деятельности учредителей (соучредителей) и (или) редакций (главных редакторов) СМИ признаков злоупотребления свободой массовой информации, определенных ст. 4 Закона РФ от 27.12.1991 № 2124-1 «О</w:t>
      </w:r>
      <w:proofErr w:type="gramEnd"/>
      <w:r w:rsidRPr="00234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5D9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2345D9">
        <w:rPr>
          <w:rFonts w:ascii="Times New Roman" w:hAnsi="Times New Roman" w:cs="Times New Roman"/>
          <w:sz w:val="28"/>
          <w:szCs w:val="28"/>
        </w:rPr>
        <w:t xml:space="preserve"> массовой информации», недопущения использования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 </w:t>
      </w:r>
      <w:proofErr w:type="gramStart"/>
      <w:r w:rsidRPr="002345D9">
        <w:rPr>
          <w:rFonts w:ascii="Times New Roman" w:hAnsi="Times New Roman" w:cs="Times New Roman"/>
          <w:sz w:val="28"/>
          <w:szCs w:val="28"/>
        </w:rPr>
        <w:t>Н.В. Никулин напомнил, что в состав КС вошли представители органов власти и общественных организаций, а именно: представители Министерства культуры, общественных и внешних связей Оренбургской области, УМВД РФ по Оренбургской области, УФСБ РФ по Оренбургской области, Аппарата полномочного представителя Президента РФ в Приволжском федеральном округе, Оренбургской областной общественной организации «Союз журналистов Оренбуржья».</w:t>
      </w:r>
      <w:proofErr w:type="gramEnd"/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В связи с тем, что в положение о Консультативном совете будут внесены изменения, Н.В. Никулин предложил направить руководителям органов власти и общественных организаций, представители которых входят в состав КС, запросы о подтверждении представленных ранее кандидатур или о представлении новых для участия в последующих заседаниях КС.</w:t>
      </w:r>
    </w:p>
    <w:p w:rsidR="002345D9" w:rsidRDefault="002345D9" w:rsidP="002345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  <w:u w:val="single"/>
        </w:rPr>
        <w:t>По 3 вопросу слушали:</w:t>
      </w:r>
    </w:p>
    <w:p w:rsidR="008D74F5" w:rsidRPr="002345D9" w:rsidRDefault="008D74F5" w:rsidP="002345D9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-</w:t>
      </w:r>
      <w:r w:rsidRPr="002345D9">
        <w:rPr>
          <w:rFonts w:ascii="Times New Roman" w:hAnsi="Times New Roman" w:cs="Times New Roman"/>
          <w:sz w:val="28"/>
          <w:szCs w:val="28"/>
        </w:rPr>
        <w:tab/>
        <w:t>Батову Веронику Владимировну: сообщила о начале отсчета избирательных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действий 03.09.2011 и начале агитационного периода в СМИ 07.11.2011. Отметила,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что в период избирательной кампании обычно обостряется межнациональная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обстановка, наиболее остро встает вопрос о недопустимости пропаганды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экстремизма в СМИ.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Обозначила проблемы, возникающие в период избирательной кампании:</w:t>
      </w:r>
    </w:p>
    <w:p w:rsidR="008D74F5" w:rsidRPr="002345D9" w:rsidRDefault="008D74F5" w:rsidP="002345D9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>-</w:t>
      </w:r>
      <w:r w:rsidRPr="002345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45D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234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5D9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2345D9">
        <w:rPr>
          <w:rFonts w:ascii="Times New Roman" w:hAnsi="Times New Roman" w:cs="Times New Roman"/>
          <w:sz w:val="28"/>
          <w:szCs w:val="28"/>
        </w:rPr>
        <w:t xml:space="preserve"> выявлять материалы с признаками экстремизма,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опубликованные в СМИ. Вместе с тем, проведение лингвистической экспертизы не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входит в компетенцию Службы. Поэтому, в случае выявления таких материалов,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спорный текст может быть направлен в ФГУП НТЦ «</w:t>
      </w:r>
      <w:proofErr w:type="spellStart"/>
      <w:r w:rsidRPr="002345D9"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 w:rsidRPr="002345D9">
        <w:rPr>
          <w:rFonts w:ascii="Times New Roman" w:hAnsi="Times New Roman" w:cs="Times New Roman"/>
          <w:sz w:val="28"/>
          <w:szCs w:val="28"/>
        </w:rPr>
        <w:t>». Совместная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работа Управления и ФГУП НТЦ «</w:t>
      </w:r>
      <w:proofErr w:type="spellStart"/>
      <w:r w:rsidRPr="002345D9"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 w:rsidRPr="002345D9">
        <w:rPr>
          <w:rFonts w:ascii="Times New Roman" w:hAnsi="Times New Roman" w:cs="Times New Roman"/>
          <w:sz w:val="28"/>
          <w:szCs w:val="28"/>
        </w:rPr>
        <w:t>» уже начата, первые материалы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были направлены на лингвистическую экспертизу в апреле 2010 года.</w:t>
      </w:r>
    </w:p>
    <w:p w:rsidR="008D74F5" w:rsidRPr="002345D9" w:rsidRDefault="008D74F5" w:rsidP="002345D9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5D9">
        <w:rPr>
          <w:rFonts w:ascii="Times New Roman" w:hAnsi="Times New Roman" w:cs="Times New Roman"/>
          <w:sz w:val="28"/>
          <w:szCs w:val="28"/>
        </w:rPr>
        <w:t>-</w:t>
      </w:r>
      <w:r w:rsidRPr="002345D9">
        <w:rPr>
          <w:rFonts w:ascii="Times New Roman" w:hAnsi="Times New Roman" w:cs="Times New Roman"/>
          <w:sz w:val="28"/>
          <w:szCs w:val="28"/>
        </w:rPr>
        <w:tab/>
        <w:t>Взаимодействие Управления Роскомнадзора по Оренбургской области с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УМВД РФ по Оренбургской области оказывается полезным в случаях, когда</w:t>
      </w:r>
      <w:r w:rsid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материалы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с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признаками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экстремизма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в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сети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Интернет,</w:t>
      </w:r>
      <w:r w:rsidR="00D76038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>на</w:t>
      </w:r>
      <w:r w:rsidR="002345D9"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6"/>
        </w:rPr>
        <w:t>форумах, на сайтах, незарегистрированных в качестве СМИ, так как в полномочиях Управления находится только возможность направления рекомендательного письма в адрес владельца сайта с требованием изъять данный материал.</w:t>
      </w:r>
      <w:proofErr w:type="gramEnd"/>
    </w:p>
    <w:p w:rsidR="008D74F5" w:rsidRPr="002345D9" w:rsidRDefault="008D74F5" w:rsidP="002345D9">
      <w:pPr>
        <w:shd w:val="clear" w:color="auto" w:fill="FFFFFF"/>
        <w:tabs>
          <w:tab w:val="left" w:pos="1171"/>
        </w:tabs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6"/>
        </w:rPr>
        <w:t>-</w:t>
      </w:r>
      <w:r w:rsidRPr="002345D9">
        <w:rPr>
          <w:rFonts w:ascii="Times New Roman" w:hAnsi="Times New Roman" w:cs="Times New Roman"/>
          <w:sz w:val="28"/>
          <w:szCs w:val="26"/>
        </w:rPr>
        <w:tab/>
        <w:t>Взаимодействие с Прокуратурой Оренбургской области эффективно</w:t>
      </w:r>
      <w:r w:rsidR="002345D9">
        <w:rPr>
          <w:rFonts w:ascii="Times New Roman" w:hAnsi="Times New Roman" w:cs="Times New Roman"/>
          <w:sz w:val="28"/>
          <w:szCs w:val="26"/>
        </w:rPr>
        <w:t xml:space="preserve"> </w:t>
      </w:r>
      <w:r w:rsidRPr="002345D9">
        <w:rPr>
          <w:rFonts w:ascii="Times New Roman" w:hAnsi="Times New Roman" w:cs="Times New Roman"/>
          <w:sz w:val="28"/>
          <w:szCs w:val="26"/>
        </w:rPr>
        <w:t>скажется при информационном обмене при выявлении нарушений избирательного</w:t>
      </w:r>
      <w:r w:rsidR="002345D9">
        <w:rPr>
          <w:rFonts w:ascii="Times New Roman" w:hAnsi="Times New Roman" w:cs="Times New Roman"/>
          <w:sz w:val="28"/>
          <w:szCs w:val="26"/>
        </w:rPr>
        <w:t xml:space="preserve"> </w:t>
      </w:r>
      <w:r w:rsidRPr="002345D9">
        <w:rPr>
          <w:rFonts w:ascii="Times New Roman" w:hAnsi="Times New Roman" w:cs="Times New Roman"/>
          <w:sz w:val="28"/>
          <w:szCs w:val="26"/>
        </w:rPr>
        <w:t>законодательства во время избирательной кампании на сайтах,</w:t>
      </w:r>
      <w:r w:rsidR="002345D9">
        <w:rPr>
          <w:rFonts w:ascii="Times New Roman" w:hAnsi="Times New Roman" w:cs="Times New Roman"/>
          <w:sz w:val="28"/>
          <w:szCs w:val="26"/>
        </w:rPr>
        <w:t xml:space="preserve"> </w:t>
      </w:r>
      <w:r w:rsidRPr="002345D9">
        <w:rPr>
          <w:rFonts w:ascii="Times New Roman" w:hAnsi="Times New Roman" w:cs="Times New Roman"/>
          <w:sz w:val="28"/>
          <w:szCs w:val="26"/>
        </w:rPr>
        <w:lastRenderedPageBreak/>
        <w:t>незарегистрированных в качестве СМИ, на форумах этих сайтов.</w:t>
      </w:r>
    </w:p>
    <w:p w:rsidR="008D74F5" w:rsidRPr="002345D9" w:rsidRDefault="008D74F5" w:rsidP="002345D9">
      <w:pPr>
        <w:shd w:val="clear" w:color="auto" w:fill="FFFFFF"/>
        <w:tabs>
          <w:tab w:val="left" w:pos="1046"/>
        </w:tabs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6"/>
        </w:rPr>
        <w:t>-</w:t>
      </w:r>
      <w:r w:rsidRPr="002345D9">
        <w:rPr>
          <w:rFonts w:ascii="Times New Roman" w:hAnsi="Times New Roman" w:cs="Times New Roman"/>
          <w:sz w:val="28"/>
          <w:szCs w:val="26"/>
        </w:rPr>
        <w:tab/>
        <w:t>Проблема распространения незарегистрированных СМИ - двойников, для</w:t>
      </w:r>
      <w:r w:rsidR="002345D9">
        <w:rPr>
          <w:rFonts w:ascii="Times New Roman" w:hAnsi="Times New Roman" w:cs="Times New Roman"/>
          <w:sz w:val="28"/>
          <w:szCs w:val="26"/>
        </w:rPr>
        <w:t xml:space="preserve"> </w:t>
      </w:r>
      <w:r w:rsidRPr="002345D9">
        <w:rPr>
          <w:rFonts w:ascii="Times New Roman" w:hAnsi="Times New Roman" w:cs="Times New Roman"/>
          <w:sz w:val="28"/>
          <w:szCs w:val="26"/>
        </w:rPr>
        <w:t>которых характерными особенностями являются неполные и заведомо ложные</w:t>
      </w:r>
      <w:r w:rsidR="002345D9">
        <w:rPr>
          <w:rFonts w:ascii="Times New Roman" w:hAnsi="Times New Roman" w:cs="Times New Roman"/>
          <w:sz w:val="28"/>
          <w:szCs w:val="26"/>
        </w:rPr>
        <w:t xml:space="preserve"> </w:t>
      </w:r>
      <w:r w:rsidRPr="002345D9">
        <w:rPr>
          <w:rFonts w:ascii="Times New Roman" w:hAnsi="Times New Roman" w:cs="Times New Roman"/>
          <w:sz w:val="28"/>
          <w:szCs w:val="26"/>
        </w:rPr>
        <w:t>выходные данные, а также название одинаковое с названием зарегистрированного</w:t>
      </w:r>
      <w:r w:rsidR="002345D9">
        <w:rPr>
          <w:rFonts w:ascii="Times New Roman" w:hAnsi="Times New Roman" w:cs="Times New Roman"/>
          <w:sz w:val="28"/>
          <w:szCs w:val="26"/>
        </w:rPr>
        <w:t xml:space="preserve"> </w:t>
      </w:r>
      <w:r w:rsidRPr="002345D9">
        <w:rPr>
          <w:rFonts w:ascii="Times New Roman" w:hAnsi="Times New Roman" w:cs="Times New Roman"/>
          <w:sz w:val="28"/>
          <w:szCs w:val="26"/>
        </w:rPr>
        <w:t>СМИ, может быть разрешена в процессе взаимодействия Управления с органами</w:t>
      </w:r>
      <w:r w:rsidR="002345D9">
        <w:rPr>
          <w:rFonts w:ascii="Times New Roman" w:hAnsi="Times New Roman" w:cs="Times New Roman"/>
          <w:sz w:val="28"/>
          <w:szCs w:val="26"/>
        </w:rPr>
        <w:t xml:space="preserve"> </w:t>
      </w:r>
      <w:r w:rsidRPr="002345D9">
        <w:rPr>
          <w:rFonts w:ascii="Times New Roman" w:hAnsi="Times New Roman" w:cs="Times New Roman"/>
          <w:sz w:val="28"/>
          <w:szCs w:val="26"/>
        </w:rPr>
        <w:t>внутренних дел.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6"/>
        </w:rPr>
        <w:t>Батова В.В. предложила активизировать взаимодействие органов власти и общественных организаций в период избирательной кампании путем более эффективного информационного обмена между ведомствами и организациями.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6"/>
          <w:u w:val="single"/>
        </w:rPr>
        <w:t>По 4 вопросу слушали: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6"/>
        </w:rPr>
        <w:t>-Батову В.В.: привела примеры размещения в печатных СМИ материалов, на которые необходимо обращать внимание, так как они могут спровоцировать возникновение межнациональной розни, нетерпимости.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6"/>
        </w:rPr>
        <w:t xml:space="preserve">Обозначила основные признаки словесного экстремизма. Рекомендовала обращать большее внимание </w:t>
      </w:r>
      <w:proofErr w:type="gramStart"/>
      <w:r w:rsidRPr="002345D9">
        <w:rPr>
          <w:rFonts w:ascii="Times New Roman" w:hAnsi="Times New Roman" w:cs="Times New Roman"/>
          <w:sz w:val="28"/>
          <w:szCs w:val="26"/>
        </w:rPr>
        <w:t>на размещение агитационных материалов в СМИ политическими партиями во время избирательной компании с целью пресечения нарушений требований действующего законодательства в сфере</w:t>
      </w:r>
      <w:proofErr w:type="gramEnd"/>
      <w:r w:rsidRPr="002345D9">
        <w:rPr>
          <w:rFonts w:ascii="Times New Roman" w:hAnsi="Times New Roman" w:cs="Times New Roman"/>
          <w:sz w:val="28"/>
          <w:szCs w:val="26"/>
        </w:rPr>
        <w:t xml:space="preserve"> СМИ и противодействия экстремистской деятельности.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6"/>
        </w:rPr>
        <w:t>Батова В.В. прокомментировала печатный материал, опубликованный в выпуске № 93 от 19.06.2011 СМИ «</w:t>
      </w:r>
      <w:proofErr w:type="spellStart"/>
      <w:r w:rsidRPr="002345D9">
        <w:rPr>
          <w:rFonts w:ascii="Times New Roman" w:hAnsi="Times New Roman" w:cs="Times New Roman"/>
          <w:sz w:val="28"/>
          <w:szCs w:val="26"/>
        </w:rPr>
        <w:t>Орская</w:t>
      </w:r>
      <w:proofErr w:type="spellEnd"/>
      <w:r w:rsidRPr="002345D9">
        <w:rPr>
          <w:rFonts w:ascii="Times New Roman" w:hAnsi="Times New Roman" w:cs="Times New Roman"/>
          <w:sz w:val="28"/>
          <w:szCs w:val="26"/>
        </w:rPr>
        <w:t xml:space="preserve"> хроника», представленный Управлением по информационным технологиям, общественным связям и национальной политике Администрации </w:t>
      </w:r>
      <w:proofErr w:type="gramStart"/>
      <w:r w:rsidRPr="002345D9">
        <w:rPr>
          <w:rFonts w:ascii="Times New Roman" w:hAnsi="Times New Roman" w:cs="Times New Roman"/>
          <w:sz w:val="28"/>
          <w:szCs w:val="26"/>
        </w:rPr>
        <w:t>г</w:t>
      </w:r>
      <w:proofErr w:type="gramEnd"/>
      <w:r w:rsidRPr="002345D9">
        <w:rPr>
          <w:rFonts w:ascii="Times New Roman" w:hAnsi="Times New Roman" w:cs="Times New Roman"/>
          <w:sz w:val="28"/>
          <w:szCs w:val="26"/>
        </w:rPr>
        <w:t>. Орска. Сообщила, что лингвистический анализ контекста свидетельствует об отсутствии нарушений ст. 4 Закона РФ «О СМИ».</w:t>
      </w:r>
    </w:p>
    <w:p w:rsidR="008D74F5" w:rsidRPr="002345D9" w:rsidRDefault="008D74F5" w:rsidP="002345D9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2345D9">
        <w:rPr>
          <w:rFonts w:ascii="Times New Roman" w:hAnsi="Times New Roman" w:cs="Times New Roman"/>
          <w:sz w:val="28"/>
          <w:szCs w:val="26"/>
          <w:u w:val="single"/>
        </w:rPr>
        <w:t>Постановили:</w:t>
      </w:r>
    </w:p>
    <w:p w:rsidR="008D74F5" w:rsidRPr="002345D9" w:rsidRDefault="008D74F5" w:rsidP="002345D9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345D9">
        <w:rPr>
          <w:rFonts w:ascii="Times New Roman" w:hAnsi="Times New Roman" w:cs="Times New Roman"/>
          <w:sz w:val="28"/>
          <w:szCs w:val="26"/>
        </w:rPr>
        <w:t>Внести изменения в Положение о Консультативном совете: изложить п. 4.1 ч. 4 в следующей редакции: Заседание Совета проводится по мере необходимости.</w:t>
      </w:r>
    </w:p>
    <w:p w:rsidR="008D74F5" w:rsidRPr="002345D9" w:rsidRDefault="008D74F5" w:rsidP="002345D9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345D9">
        <w:rPr>
          <w:rFonts w:ascii="Times New Roman" w:hAnsi="Times New Roman" w:cs="Times New Roman"/>
          <w:sz w:val="28"/>
          <w:szCs w:val="26"/>
        </w:rPr>
        <w:t>Направить в адрес руководителей органов власти и общественных организаций, представители которых входят в состав КС, запросы о подтверждении представленных ранее кандидатур или о представлении новых для участия в последующих заседаниях КС.</w:t>
      </w:r>
    </w:p>
    <w:p w:rsidR="008D74F5" w:rsidRPr="002345D9" w:rsidRDefault="008D74F5" w:rsidP="002345D9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345D9">
        <w:rPr>
          <w:rFonts w:ascii="Times New Roman" w:hAnsi="Times New Roman" w:cs="Times New Roman"/>
          <w:sz w:val="28"/>
          <w:szCs w:val="26"/>
        </w:rPr>
        <w:t>Активизировать взаимодействие органов власти, общественных организаций, информационный обмен между ними в период избирательной кампании с целью недопустимости размещения в СМИ материалов, содержащих признаки экстремизма, способствующие разжиганию межнациональной, социальной розни.</w:t>
      </w:r>
    </w:p>
    <w:p w:rsidR="002345D9" w:rsidRDefault="008D74F5" w:rsidP="002345D9">
      <w:pPr>
        <w:numPr>
          <w:ilvl w:val="0"/>
          <w:numId w:val="8"/>
        </w:num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5D9">
        <w:rPr>
          <w:rFonts w:ascii="Times New Roman" w:hAnsi="Times New Roman" w:cs="Times New Roman"/>
          <w:sz w:val="28"/>
          <w:szCs w:val="28"/>
        </w:rPr>
        <w:t xml:space="preserve">Направить в адрес Управления по информационным технологиям, общественным связям и национальной политике Администрации </w:t>
      </w:r>
      <w:proofErr w:type="gramStart"/>
      <w:r w:rsidRPr="002345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45D9">
        <w:rPr>
          <w:rFonts w:ascii="Times New Roman" w:hAnsi="Times New Roman" w:cs="Times New Roman"/>
          <w:sz w:val="28"/>
          <w:szCs w:val="28"/>
        </w:rPr>
        <w:t>. Орска письмо с информацией об отсутствии в действиях редакции СМИ «</w:t>
      </w:r>
      <w:proofErr w:type="spellStart"/>
      <w:r w:rsidRPr="002345D9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2345D9">
        <w:rPr>
          <w:rFonts w:ascii="Times New Roman" w:hAnsi="Times New Roman" w:cs="Times New Roman"/>
          <w:sz w:val="28"/>
          <w:szCs w:val="28"/>
        </w:rPr>
        <w:t xml:space="preserve"> хроника» нарушений ст. 4 Закона РФ от 27.12.1991 «О средствах массовой информации».</w:t>
      </w:r>
    </w:p>
    <w:p w:rsidR="002345D9" w:rsidRDefault="002345D9" w:rsidP="002345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345D9" w:rsidRDefault="002345D9" w:rsidP="002345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345D9" w:rsidRPr="002345D9" w:rsidRDefault="002345D9" w:rsidP="002345D9">
      <w:pPr>
        <w:shd w:val="clear" w:color="auto" w:fill="FFFFFF"/>
        <w:tabs>
          <w:tab w:val="left" w:pos="5227"/>
          <w:tab w:val="left" w:pos="7655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45D9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</w:t>
      </w:r>
      <w:r w:rsidRPr="002345D9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2345D9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2345D9">
        <w:rPr>
          <w:rFonts w:ascii="Times New Roman" w:hAnsi="Times New Roman" w:cs="Times New Roman"/>
          <w:spacing w:val="-3"/>
          <w:sz w:val="28"/>
          <w:szCs w:val="28"/>
        </w:rPr>
        <w:t>Н.В. Никулин</w:t>
      </w:r>
    </w:p>
    <w:p w:rsidR="002345D9" w:rsidRPr="002345D9" w:rsidRDefault="002345D9" w:rsidP="002345D9">
      <w:pPr>
        <w:shd w:val="clear" w:color="auto" w:fill="FFFFFF"/>
        <w:tabs>
          <w:tab w:val="left" w:pos="5227"/>
          <w:tab w:val="left" w:pos="7655"/>
        </w:tabs>
        <w:jc w:val="both"/>
        <w:rPr>
          <w:rFonts w:ascii="Times New Roman" w:hAnsi="Times New Roman" w:cs="Times New Roman"/>
        </w:rPr>
      </w:pPr>
    </w:p>
    <w:p w:rsidR="002345D9" w:rsidRPr="002345D9" w:rsidRDefault="002345D9" w:rsidP="002345D9">
      <w:pPr>
        <w:shd w:val="clear" w:color="auto" w:fill="FFFFFF"/>
        <w:tabs>
          <w:tab w:val="left" w:pos="4867"/>
          <w:tab w:val="left" w:pos="7655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45D9">
        <w:rPr>
          <w:rFonts w:ascii="Times New Roman" w:hAnsi="Times New Roman" w:cs="Times New Roman"/>
          <w:spacing w:val="-3"/>
          <w:sz w:val="28"/>
          <w:szCs w:val="28"/>
        </w:rPr>
        <w:t>Секретарь</w:t>
      </w:r>
      <w:r w:rsidRPr="002345D9">
        <w:rPr>
          <w:rFonts w:ascii="Times New Roman" w:hAnsi="Times New Roman" w:cs="Times New Roman"/>
          <w:sz w:val="28"/>
          <w:szCs w:val="28"/>
        </w:rPr>
        <w:t xml:space="preserve"> </w:t>
      </w:r>
      <w:r w:rsidRPr="002345D9">
        <w:rPr>
          <w:rFonts w:ascii="Times New Roman" w:hAnsi="Times New Roman" w:cs="Times New Roman"/>
          <w:sz w:val="28"/>
          <w:szCs w:val="28"/>
        </w:rPr>
        <w:tab/>
      </w:r>
      <w:r w:rsidRPr="002345D9">
        <w:rPr>
          <w:rFonts w:ascii="Times New Roman" w:hAnsi="Times New Roman" w:cs="Times New Roman"/>
          <w:sz w:val="28"/>
          <w:szCs w:val="28"/>
        </w:rPr>
        <w:tab/>
      </w:r>
      <w:r w:rsidRPr="002345D9">
        <w:rPr>
          <w:rFonts w:ascii="Times New Roman" w:hAnsi="Times New Roman" w:cs="Times New Roman"/>
          <w:spacing w:val="-1"/>
          <w:sz w:val="28"/>
          <w:szCs w:val="28"/>
        </w:rPr>
        <w:t>В.В. Батова</w:t>
      </w:r>
    </w:p>
    <w:p w:rsidR="002345D9" w:rsidRPr="002345D9" w:rsidRDefault="002345D9" w:rsidP="002345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2345D9" w:rsidRPr="002345D9" w:rsidSect="002345D9">
      <w:pgSz w:w="11909" w:h="16834"/>
      <w:pgMar w:top="567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45" w:rsidRDefault="00A21C45" w:rsidP="002345D9">
      <w:r>
        <w:separator/>
      </w:r>
    </w:p>
  </w:endnote>
  <w:endnote w:type="continuationSeparator" w:id="0">
    <w:p w:rsidR="00A21C45" w:rsidRDefault="00A21C45" w:rsidP="0023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45" w:rsidRDefault="00A21C45" w:rsidP="002345D9">
      <w:r>
        <w:separator/>
      </w:r>
    </w:p>
  </w:footnote>
  <w:footnote w:type="continuationSeparator" w:id="0">
    <w:p w:rsidR="00A21C45" w:rsidRDefault="00A21C45" w:rsidP="00234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20AA8"/>
    <w:lvl w:ilvl="0">
      <w:numFmt w:val="bullet"/>
      <w:lvlText w:val="*"/>
      <w:lvlJc w:val="left"/>
    </w:lvl>
  </w:abstractNum>
  <w:abstractNum w:abstractNumId="1">
    <w:nsid w:val="0EA16238"/>
    <w:multiLevelType w:val="singleLevel"/>
    <w:tmpl w:val="A7C478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7256C64"/>
    <w:multiLevelType w:val="singleLevel"/>
    <w:tmpl w:val="0B10B9CE"/>
    <w:lvl w:ilvl="0">
      <w:start w:val="2"/>
      <w:numFmt w:val="decimal"/>
      <w:lvlText w:val="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">
    <w:nsid w:val="41517851"/>
    <w:multiLevelType w:val="singleLevel"/>
    <w:tmpl w:val="17C2EB70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1FC181C"/>
    <w:multiLevelType w:val="singleLevel"/>
    <w:tmpl w:val="14CC2C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0597EC1"/>
    <w:multiLevelType w:val="singleLevel"/>
    <w:tmpl w:val="14CC2C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78F26F2"/>
    <w:multiLevelType w:val="singleLevel"/>
    <w:tmpl w:val="14CC2C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7C80"/>
    <w:rsid w:val="00167C80"/>
    <w:rsid w:val="002345D9"/>
    <w:rsid w:val="002B15C6"/>
    <w:rsid w:val="003A3F0D"/>
    <w:rsid w:val="008D74F5"/>
    <w:rsid w:val="00A21C45"/>
    <w:rsid w:val="00D76038"/>
    <w:rsid w:val="00E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34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5D9"/>
    <w:rPr>
      <w:rFonts w:ascii="Arial" w:hAnsi="Arial" w:cs="Arial"/>
    </w:rPr>
  </w:style>
  <w:style w:type="paragraph" w:styleId="a5">
    <w:name w:val="footer"/>
    <w:basedOn w:val="a"/>
    <w:link w:val="a6"/>
    <w:rsid w:val="00234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45D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Кичатов Илья Викторович</cp:lastModifiedBy>
  <cp:revision>2</cp:revision>
  <dcterms:created xsi:type="dcterms:W3CDTF">2011-08-26T06:21:00Z</dcterms:created>
  <dcterms:modified xsi:type="dcterms:W3CDTF">2011-08-26T06:21:00Z</dcterms:modified>
</cp:coreProperties>
</file>