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89" w:rsidRPr="00777844" w:rsidRDefault="004D2F89" w:rsidP="004D2F89">
      <w:pPr>
        <w:ind w:right="-109" w:firstLine="709"/>
        <w:jc w:val="both"/>
        <w:rPr>
          <w:b/>
          <w:i/>
          <w:sz w:val="28"/>
          <w:szCs w:val="28"/>
        </w:rPr>
      </w:pPr>
      <w:r w:rsidRPr="00777844">
        <w:rPr>
          <w:b/>
          <w:i/>
          <w:sz w:val="28"/>
          <w:szCs w:val="28"/>
        </w:rPr>
        <w:t>Результаты рассмотрения обращений граждан</w:t>
      </w:r>
      <w:r w:rsidR="00546495" w:rsidRPr="00777844">
        <w:rPr>
          <w:b/>
          <w:i/>
          <w:sz w:val="28"/>
          <w:szCs w:val="28"/>
        </w:rPr>
        <w:t xml:space="preserve"> в </w:t>
      </w:r>
      <w:r w:rsidR="00546495" w:rsidRPr="00777844">
        <w:rPr>
          <w:b/>
          <w:i/>
          <w:sz w:val="28"/>
          <w:szCs w:val="28"/>
          <w:lang w:val="en-US"/>
        </w:rPr>
        <w:t>I</w:t>
      </w:r>
      <w:r w:rsidR="00D735F2">
        <w:rPr>
          <w:b/>
          <w:i/>
          <w:sz w:val="28"/>
          <w:szCs w:val="28"/>
          <w:lang w:val="en-US"/>
        </w:rPr>
        <w:t>V</w:t>
      </w:r>
      <w:r w:rsidR="00546495" w:rsidRPr="00777844">
        <w:rPr>
          <w:b/>
          <w:i/>
          <w:sz w:val="28"/>
          <w:szCs w:val="28"/>
        </w:rPr>
        <w:t xml:space="preserve"> квартале 2013 года</w:t>
      </w:r>
    </w:p>
    <w:p w:rsidR="004D2F89" w:rsidRPr="00777844" w:rsidRDefault="004D2F89" w:rsidP="004D2F89">
      <w:pPr>
        <w:pStyle w:val="a3"/>
        <w:spacing w:line="240" w:lineRule="auto"/>
        <w:ind w:firstLine="709"/>
        <w:rPr>
          <w:color w:val="auto"/>
          <w:szCs w:val="28"/>
        </w:rPr>
      </w:pPr>
      <w:r w:rsidRPr="00777844">
        <w:rPr>
          <w:color w:val="auto"/>
          <w:szCs w:val="28"/>
        </w:rPr>
        <w:t xml:space="preserve">Работа с обращениями граждан и юридических лиц находится под постоянным личным контролем руководителя и заместителя руководителя Управления. Рассмотрение обращений граждан производится в строгом соответствии с Федеральным законом «О порядке рассмотрения обращений граждан Российской Федерации» от 02.05.2006 № 59-ФЗ. О ходе рассмотрения поступивших обращений докладывается на еженедельном совещании у руководителя Управления. </w:t>
      </w:r>
    </w:p>
    <w:p w:rsidR="004D2F89" w:rsidRPr="00777844" w:rsidRDefault="004D2F89" w:rsidP="00FD0D93">
      <w:pPr>
        <w:shd w:val="clear" w:color="auto" w:fill="FFFFFF"/>
        <w:spacing w:line="240" w:lineRule="auto"/>
        <w:ind w:right="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Делопроизводство по обращениям граждан в Управлении ведется отдельно от других видов делопроизводства и возлагается на отдел организационной, правовой работы и кадров.</w:t>
      </w:r>
    </w:p>
    <w:p w:rsidR="004D2F89" w:rsidRPr="00777844" w:rsidRDefault="004D2F89" w:rsidP="00FD0D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Отсканированные обращения и ответы на них размещаются в соответствующем разделе Единой информационной системы.</w:t>
      </w:r>
    </w:p>
    <w:p w:rsidR="004D2F89" w:rsidRPr="00777844" w:rsidRDefault="0084790B" w:rsidP="00FD0D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</w:t>
      </w:r>
      <w:r w:rsidR="004D2F89" w:rsidRPr="00777844">
        <w:rPr>
          <w:rFonts w:ascii="Times New Roman" w:hAnsi="Times New Roman" w:cs="Times New Roman"/>
          <w:sz w:val="28"/>
          <w:szCs w:val="28"/>
        </w:rPr>
        <w:t xml:space="preserve">.2013 года поступило </w:t>
      </w:r>
      <w:r w:rsidR="00FD0D93">
        <w:rPr>
          <w:rFonts w:ascii="Times New Roman" w:hAnsi="Times New Roman" w:cs="Times New Roman"/>
          <w:sz w:val="28"/>
          <w:szCs w:val="28"/>
        </w:rPr>
        <w:t>385 обращений</w:t>
      </w:r>
      <w:r w:rsidR="00FD0D93" w:rsidRPr="00CD746B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FD0D93">
        <w:rPr>
          <w:rFonts w:ascii="Times New Roman" w:hAnsi="Times New Roman" w:cs="Times New Roman"/>
          <w:sz w:val="28"/>
          <w:szCs w:val="28"/>
        </w:rPr>
        <w:t>4</w:t>
      </w:r>
      <w:r w:rsidR="00FD0D93" w:rsidRPr="00CD746B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FD0D93" w:rsidRPr="00777844">
        <w:rPr>
          <w:rFonts w:ascii="Times New Roman" w:hAnsi="Times New Roman" w:cs="Times New Roman"/>
          <w:sz w:val="28"/>
          <w:szCs w:val="28"/>
        </w:rPr>
        <w:t xml:space="preserve"> </w:t>
      </w:r>
      <w:r w:rsidR="00FD0D93">
        <w:rPr>
          <w:rFonts w:ascii="Times New Roman" w:hAnsi="Times New Roman" w:cs="Times New Roman"/>
          <w:sz w:val="28"/>
          <w:szCs w:val="28"/>
        </w:rPr>
        <w:t>поступило и рассмотрено</w:t>
      </w:r>
      <w:r w:rsidR="00FD0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</w:t>
      </w:r>
      <w:r w:rsidR="004D2F89" w:rsidRPr="0077784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D2F89" w:rsidRPr="0077784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D2F89" w:rsidRDefault="004D2F89" w:rsidP="00FD0D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 xml:space="preserve">Из </w:t>
      </w:r>
      <w:r w:rsidR="0084790B">
        <w:rPr>
          <w:rFonts w:ascii="Times New Roman" w:hAnsi="Times New Roman" w:cs="Times New Roman"/>
          <w:sz w:val="28"/>
          <w:szCs w:val="28"/>
        </w:rPr>
        <w:t>104</w:t>
      </w:r>
      <w:r w:rsidRPr="00777844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946"/>
        <w:gridCol w:w="992"/>
      </w:tblGrid>
      <w:tr w:rsidR="0084790B" w:rsidRPr="0084790B" w:rsidTr="0084790B">
        <w:trPr>
          <w:trHeight w:val="55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ешено положительно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4790B" w:rsidRPr="0084790B" w:rsidTr="0084790B">
        <w:trPr>
          <w:trHeight w:val="5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еры приняты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790B" w:rsidRPr="0084790B" w:rsidTr="0084790B">
        <w:trPr>
          <w:trHeight w:val="5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азъяснено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84790B" w:rsidRPr="0084790B" w:rsidTr="0084790B">
        <w:trPr>
          <w:trHeight w:val="5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ереадресовано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1B5337" w:rsidRPr="00777844" w:rsidRDefault="001B5337" w:rsidP="00FD0D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F89" w:rsidRDefault="004D2F89" w:rsidP="00FD0D93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44">
        <w:rPr>
          <w:rFonts w:ascii="Times New Roman" w:hAnsi="Times New Roman" w:cs="Times New Roman"/>
          <w:sz w:val="28"/>
          <w:szCs w:val="28"/>
        </w:rPr>
        <w:t>Тематика обра</w:t>
      </w:r>
      <w:bookmarkStart w:id="0" w:name="_GoBack"/>
      <w:bookmarkEnd w:id="0"/>
      <w:r w:rsidRPr="00777844">
        <w:rPr>
          <w:rFonts w:ascii="Times New Roman" w:hAnsi="Times New Roman" w:cs="Times New Roman"/>
          <w:sz w:val="28"/>
          <w:szCs w:val="28"/>
        </w:rPr>
        <w:t>щений граждан имеет следующие направления:</w:t>
      </w:r>
    </w:p>
    <w:tbl>
      <w:tblPr>
        <w:tblW w:w="7938" w:type="dxa"/>
        <w:tblInd w:w="675" w:type="dxa"/>
        <w:tblLook w:val="04A0" w:firstRow="1" w:lastRow="0" w:firstColumn="1" w:lastColumn="0" w:noHBand="0" w:noVBand="1"/>
      </w:tblPr>
      <w:tblGrid>
        <w:gridCol w:w="6946"/>
        <w:gridCol w:w="992"/>
      </w:tblGrid>
      <w:tr w:rsidR="0084790B" w:rsidRPr="0084790B" w:rsidTr="0084790B">
        <w:trPr>
          <w:trHeight w:val="5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расчета за услуги сотовой подвижной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4790B" w:rsidRPr="0084790B" w:rsidTr="0084790B">
        <w:trPr>
          <w:trHeight w:val="5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Неполучение посылок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4790B" w:rsidRPr="0084790B" w:rsidTr="0084790B">
        <w:trPr>
          <w:trHeight w:val="5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Несоблюдение условий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4790B" w:rsidRPr="0084790B" w:rsidTr="0084790B">
        <w:trPr>
          <w:trHeight w:val="5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 по вопросам персональных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84790B" w:rsidRPr="0084790B" w:rsidTr="0084790B">
        <w:trPr>
          <w:trHeight w:val="5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Повреждение почтовых отправлений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790B" w:rsidRPr="0084790B" w:rsidTr="0084790B">
        <w:trPr>
          <w:trHeight w:val="5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4790B" w:rsidRPr="0084790B" w:rsidTr="0084790B">
        <w:trPr>
          <w:trHeight w:val="5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90B" w:rsidRPr="0084790B" w:rsidRDefault="0084790B" w:rsidP="00FD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79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</w:tbl>
    <w:p w:rsidR="0084790B" w:rsidRDefault="0084790B" w:rsidP="00FD0D93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F89" w:rsidRPr="00777844" w:rsidRDefault="004D2F89" w:rsidP="00FD0D93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2F89" w:rsidRPr="00777844" w:rsidSect="00360C19">
      <w:pgSz w:w="11907" w:h="16840"/>
      <w:pgMar w:top="851" w:right="851" w:bottom="851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89"/>
    <w:rsid w:val="001B5337"/>
    <w:rsid w:val="00360C19"/>
    <w:rsid w:val="00421040"/>
    <w:rsid w:val="004461F0"/>
    <w:rsid w:val="004D2F89"/>
    <w:rsid w:val="00546495"/>
    <w:rsid w:val="00777844"/>
    <w:rsid w:val="0084790B"/>
    <w:rsid w:val="00964CBF"/>
    <w:rsid w:val="00B8681C"/>
    <w:rsid w:val="00D735F2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F8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2F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2F89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D2F8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Кичатов Илья Викторович</cp:lastModifiedBy>
  <cp:revision>5</cp:revision>
  <dcterms:created xsi:type="dcterms:W3CDTF">2014-04-04T04:40:00Z</dcterms:created>
  <dcterms:modified xsi:type="dcterms:W3CDTF">2014-04-04T04:55:00Z</dcterms:modified>
</cp:coreProperties>
</file>